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A388A" w14:textId="4E8F9EAA" w:rsidR="00D81EB2" w:rsidRPr="00FA624A" w:rsidRDefault="00467ED6">
      <w:pPr>
        <w:spacing w:after="60" w:line="259" w:lineRule="auto"/>
        <w:ind w:left="-310" w:right="-387" w:firstLine="0"/>
        <w:rPr>
          <w:rFonts w:ascii="Century Gothic" w:hAnsi="Century Gothic"/>
        </w:rPr>
      </w:pPr>
      <w:r w:rsidRPr="00FA624A">
        <w:rPr>
          <w:rFonts w:ascii="Century Gothic" w:hAnsi="Century Gothic"/>
          <w:noProof/>
          <w:sz w:val="40"/>
          <w:szCs w:val="40"/>
        </w:rPr>
        <w:drawing>
          <wp:anchor distT="0" distB="0" distL="114300" distR="114300" simplePos="0" relativeHeight="251661312" behindDoc="0" locked="0" layoutInCell="1" allowOverlap="1" wp14:anchorId="373CE52E" wp14:editId="318EF27E">
            <wp:simplePos x="0" y="0"/>
            <wp:positionH relativeFrom="margin">
              <wp:align>left</wp:align>
            </wp:positionH>
            <wp:positionV relativeFrom="paragraph">
              <wp:posOffset>-266700</wp:posOffset>
            </wp:positionV>
            <wp:extent cx="1202690" cy="740410"/>
            <wp:effectExtent l="0" t="0" r="0" b="2540"/>
            <wp:wrapNone/>
            <wp:docPr id="4" name="Picture 4" descr="O:\Logo\2009-tige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Logo\2009-tiger-logo.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2690" cy="740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24A">
        <w:rPr>
          <w:rFonts w:ascii="Century Gothic" w:hAnsi="Century Gothic"/>
          <w:noProof/>
          <w:sz w:val="40"/>
          <w:szCs w:val="40"/>
        </w:rPr>
        <w:drawing>
          <wp:anchor distT="0" distB="0" distL="114300" distR="114300" simplePos="0" relativeHeight="251663360" behindDoc="1" locked="0" layoutInCell="1" allowOverlap="1" wp14:anchorId="7DEB7673" wp14:editId="288E5259">
            <wp:simplePos x="0" y="0"/>
            <wp:positionH relativeFrom="margin">
              <wp:posOffset>5603875</wp:posOffset>
            </wp:positionH>
            <wp:positionV relativeFrom="paragraph">
              <wp:posOffset>-219075</wp:posOffset>
            </wp:positionV>
            <wp:extent cx="1202690" cy="740410"/>
            <wp:effectExtent l="0" t="0" r="0" b="2540"/>
            <wp:wrapNone/>
            <wp:docPr id="1" name="Picture 1" descr="O:\Logo\2009-tige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Logo\2009-tiger-logo.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2690" cy="740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5497D" w14:textId="1BD82852" w:rsidR="00FA624A" w:rsidRDefault="00FA624A" w:rsidP="00FA624A">
      <w:pPr>
        <w:spacing w:after="0" w:line="259" w:lineRule="auto"/>
        <w:ind w:left="38" w:right="0"/>
        <w:jc w:val="center"/>
        <w:rPr>
          <w:rFonts w:ascii="Century Gothic" w:eastAsia="Calibri" w:hAnsi="Century Gothic" w:cs="Calibri"/>
          <w:sz w:val="40"/>
          <w:szCs w:val="40"/>
        </w:rPr>
      </w:pPr>
      <w:r w:rsidRPr="00FA624A">
        <w:rPr>
          <w:rFonts w:ascii="Century Gothic" w:eastAsia="Calibri" w:hAnsi="Century Gothic" w:cs="Calibri"/>
          <w:sz w:val="40"/>
          <w:szCs w:val="40"/>
        </w:rPr>
        <w:t>Gilbert Paterson Middle School</w:t>
      </w:r>
    </w:p>
    <w:p w14:paraId="5CB6DDE0" w14:textId="77777777" w:rsidR="00467ED6" w:rsidRPr="00467ED6" w:rsidRDefault="00467ED6" w:rsidP="00FA624A">
      <w:pPr>
        <w:spacing w:after="0" w:line="259" w:lineRule="auto"/>
        <w:ind w:left="38" w:right="0"/>
        <w:jc w:val="center"/>
        <w:rPr>
          <w:rFonts w:ascii="Century Gothic" w:eastAsia="Calibri" w:hAnsi="Century Gothic" w:cs="Calibri"/>
          <w:b/>
          <w:bCs/>
          <w:i/>
          <w:iCs/>
          <w:szCs w:val="24"/>
          <w:lang w:val="en-US"/>
        </w:rPr>
      </w:pPr>
      <w:r w:rsidRPr="00467ED6">
        <w:rPr>
          <w:rFonts w:ascii="Century Gothic" w:eastAsia="Calibri" w:hAnsi="Century Gothic" w:cs="Calibri"/>
          <w:b/>
          <w:bCs/>
          <w:i/>
          <w:iCs/>
          <w:szCs w:val="24"/>
          <w:lang w:val="en-US"/>
        </w:rPr>
        <w:t xml:space="preserve">At Paterson, we promote humanity through empathy, connection, and resiliency. </w:t>
      </w:r>
    </w:p>
    <w:p w14:paraId="760AE0CF" w14:textId="2A365A28" w:rsidR="00467ED6" w:rsidRPr="00467ED6" w:rsidRDefault="00467ED6" w:rsidP="00FA624A">
      <w:pPr>
        <w:spacing w:after="0" w:line="259" w:lineRule="auto"/>
        <w:ind w:left="38" w:right="0"/>
        <w:jc w:val="center"/>
        <w:rPr>
          <w:rFonts w:ascii="Century Gothic" w:eastAsia="Calibri" w:hAnsi="Century Gothic" w:cs="Calibri"/>
          <w:szCs w:val="24"/>
        </w:rPr>
      </w:pPr>
      <w:r w:rsidRPr="00467ED6">
        <w:rPr>
          <w:rFonts w:ascii="Century Gothic" w:eastAsia="Calibri" w:hAnsi="Century Gothic" w:cs="Calibri"/>
          <w:szCs w:val="24"/>
        </w:rPr>
        <w:t>2109 12</w:t>
      </w:r>
      <w:r w:rsidRPr="00467ED6">
        <w:rPr>
          <w:rFonts w:ascii="Century Gothic" w:eastAsia="Calibri" w:hAnsi="Century Gothic" w:cs="Calibri"/>
          <w:szCs w:val="24"/>
          <w:vertAlign w:val="superscript"/>
        </w:rPr>
        <w:t>th</w:t>
      </w:r>
      <w:r w:rsidRPr="00467ED6">
        <w:rPr>
          <w:rFonts w:ascii="Century Gothic" w:eastAsia="Calibri" w:hAnsi="Century Gothic" w:cs="Calibri"/>
          <w:szCs w:val="24"/>
        </w:rPr>
        <w:t xml:space="preserve"> Ave South</w:t>
      </w:r>
      <w:r>
        <w:rPr>
          <w:rFonts w:ascii="Century Gothic" w:eastAsia="Calibri" w:hAnsi="Century Gothic" w:cs="Calibri"/>
          <w:szCs w:val="24"/>
        </w:rPr>
        <w:t xml:space="preserve">, </w:t>
      </w:r>
      <w:r w:rsidRPr="00467ED6">
        <w:rPr>
          <w:rFonts w:ascii="Century Gothic" w:eastAsia="Calibri" w:hAnsi="Century Gothic" w:cs="Calibri"/>
          <w:szCs w:val="24"/>
        </w:rPr>
        <w:t>Lethbridge AB</w:t>
      </w:r>
      <w:r>
        <w:rPr>
          <w:rFonts w:ascii="Century Gothic" w:eastAsia="Calibri" w:hAnsi="Century Gothic" w:cs="Calibri"/>
          <w:szCs w:val="24"/>
        </w:rPr>
        <w:t xml:space="preserve">, </w:t>
      </w:r>
      <w:r w:rsidRPr="00467ED6">
        <w:rPr>
          <w:rFonts w:ascii="Century Gothic" w:eastAsia="Calibri" w:hAnsi="Century Gothic" w:cs="Calibri"/>
          <w:szCs w:val="24"/>
        </w:rPr>
        <w:t>T1K 0P1</w:t>
      </w:r>
    </w:p>
    <w:p w14:paraId="6E84334C" w14:textId="1752FE2C" w:rsidR="00467ED6" w:rsidRDefault="00467ED6" w:rsidP="00FA624A">
      <w:pPr>
        <w:spacing w:after="0" w:line="259" w:lineRule="auto"/>
        <w:ind w:left="38" w:right="0"/>
        <w:jc w:val="center"/>
        <w:rPr>
          <w:rFonts w:ascii="Century Gothic" w:eastAsia="Calibri" w:hAnsi="Century Gothic" w:cs="Calibri"/>
          <w:szCs w:val="24"/>
        </w:rPr>
      </w:pPr>
      <w:r w:rsidRPr="00467ED6">
        <w:rPr>
          <w:rFonts w:ascii="Century Gothic" w:eastAsia="Calibri" w:hAnsi="Century Gothic" w:cs="Calibri"/>
          <w:szCs w:val="24"/>
        </w:rPr>
        <w:t>403 329 0125</w:t>
      </w:r>
    </w:p>
    <w:p w14:paraId="5415AC2D" w14:textId="77777777" w:rsidR="00D62637" w:rsidRDefault="00D62637" w:rsidP="00FA624A">
      <w:pPr>
        <w:spacing w:after="0" w:line="259" w:lineRule="auto"/>
        <w:ind w:left="38" w:right="0"/>
        <w:jc w:val="center"/>
        <w:rPr>
          <w:rFonts w:ascii="Century Gothic" w:eastAsia="Calibri" w:hAnsi="Century Gothic" w:cs="Calibri"/>
          <w:sz w:val="22"/>
        </w:rPr>
      </w:pPr>
    </w:p>
    <w:p w14:paraId="7177534F" w14:textId="3899F186" w:rsidR="00D62637" w:rsidRPr="00D62637" w:rsidRDefault="00D62637" w:rsidP="00D62637">
      <w:pPr>
        <w:spacing w:after="0" w:line="259" w:lineRule="auto"/>
        <w:ind w:left="38" w:right="0"/>
        <w:rPr>
          <w:rFonts w:ascii="Century Gothic" w:eastAsia="Calibri" w:hAnsi="Century Gothic" w:cs="Calibri"/>
          <w:sz w:val="22"/>
        </w:rPr>
      </w:pPr>
      <w:r>
        <w:rPr>
          <w:rFonts w:ascii="Century Gothic" w:eastAsia="Calibri" w:hAnsi="Century Gothic" w:cs="Calibri"/>
          <w:sz w:val="22"/>
        </w:rPr>
        <w:t>________________________________________________________________________________________________</w:t>
      </w:r>
    </w:p>
    <w:p w14:paraId="5F2BB681" w14:textId="77777777" w:rsidR="00D62637" w:rsidRPr="00D62637" w:rsidRDefault="00D62637" w:rsidP="00D62637">
      <w:pPr>
        <w:spacing w:after="0" w:line="259" w:lineRule="auto"/>
        <w:ind w:left="38" w:right="0"/>
        <w:rPr>
          <w:rFonts w:ascii="Century Gothic" w:eastAsia="Calibri" w:hAnsi="Century Gothic" w:cs="Calibri"/>
          <w:sz w:val="22"/>
        </w:rPr>
      </w:pPr>
    </w:p>
    <w:p w14:paraId="29598004" w14:textId="12840BD7" w:rsidR="00D62637" w:rsidRDefault="00D62637" w:rsidP="00D62637">
      <w:pPr>
        <w:spacing w:after="0" w:line="259" w:lineRule="auto"/>
        <w:ind w:left="38" w:right="0"/>
        <w:rPr>
          <w:rFonts w:ascii="Century Gothic" w:eastAsia="Calibri" w:hAnsi="Century Gothic" w:cs="Calibri"/>
          <w:b/>
          <w:bCs/>
          <w:i/>
          <w:iCs/>
          <w:sz w:val="22"/>
        </w:rPr>
      </w:pPr>
      <w:r w:rsidRPr="00D62637">
        <w:rPr>
          <w:rFonts w:ascii="Century Gothic" w:eastAsia="Calibri" w:hAnsi="Century Gothic" w:cs="Calibri"/>
          <w:b/>
          <w:bCs/>
          <w:i/>
          <w:iCs/>
          <w:sz w:val="22"/>
        </w:rPr>
        <w:t xml:space="preserve">April 30th, </w:t>
      </w:r>
      <w:r w:rsidRPr="00D62637">
        <w:rPr>
          <w:rFonts w:ascii="Century Gothic" w:eastAsia="Calibri" w:hAnsi="Century Gothic" w:cs="Calibri"/>
          <w:b/>
          <w:bCs/>
          <w:i/>
          <w:iCs/>
          <w:sz w:val="22"/>
        </w:rPr>
        <w:t>202</w:t>
      </w:r>
      <w:r>
        <w:rPr>
          <w:rFonts w:ascii="Century Gothic" w:eastAsia="Calibri" w:hAnsi="Century Gothic" w:cs="Calibri"/>
          <w:b/>
          <w:bCs/>
          <w:i/>
          <w:iCs/>
          <w:sz w:val="22"/>
        </w:rPr>
        <w:t>5</w:t>
      </w:r>
    </w:p>
    <w:p w14:paraId="75B8F99C" w14:textId="77777777" w:rsidR="00D62637" w:rsidRDefault="00D62637" w:rsidP="00D62637">
      <w:pPr>
        <w:spacing w:after="0" w:line="259" w:lineRule="auto"/>
        <w:ind w:left="38" w:right="0"/>
        <w:rPr>
          <w:rFonts w:ascii="Century Gothic" w:eastAsia="Calibri" w:hAnsi="Century Gothic" w:cs="Calibri"/>
          <w:b/>
          <w:bCs/>
          <w:i/>
          <w:iCs/>
          <w:sz w:val="22"/>
        </w:rPr>
      </w:pPr>
    </w:p>
    <w:p w14:paraId="2B054F2D" w14:textId="6990DE9C" w:rsidR="00D62637" w:rsidRDefault="00D62637" w:rsidP="00D62637">
      <w:pPr>
        <w:spacing w:after="0" w:line="259" w:lineRule="auto"/>
        <w:ind w:left="38" w:right="0"/>
        <w:rPr>
          <w:rFonts w:ascii="Century Gothic" w:eastAsia="Calibri" w:hAnsi="Century Gothic" w:cs="Calibri"/>
          <w:b/>
          <w:bCs/>
          <w:i/>
          <w:iCs/>
          <w:sz w:val="22"/>
        </w:rPr>
      </w:pPr>
      <w:r w:rsidRPr="00D62637">
        <w:rPr>
          <w:rFonts w:ascii="Century Gothic" w:eastAsia="Calibri" w:hAnsi="Century Gothic" w:cs="Calibri"/>
          <w:b/>
          <w:bCs/>
          <w:i/>
          <w:iCs/>
          <w:sz w:val="22"/>
        </w:rPr>
        <w:t>Student Profile Form 202</w:t>
      </w:r>
      <w:r>
        <w:rPr>
          <w:rFonts w:ascii="Century Gothic" w:eastAsia="Calibri" w:hAnsi="Century Gothic" w:cs="Calibri"/>
          <w:b/>
          <w:bCs/>
          <w:i/>
          <w:iCs/>
          <w:sz w:val="22"/>
        </w:rPr>
        <w:t>5-2026</w:t>
      </w:r>
    </w:p>
    <w:p w14:paraId="5431FA7C" w14:textId="77777777" w:rsidR="00D62637" w:rsidRPr="00D62637" w:rsidRDefault="00D62637" w:rsidP="00D62637">
      <w:pPr>
        <w:spacing w:after="0" w:line="259" w:lineRule="auto"/>
        <w:ind w:left="38" w:right="0"/>
        <w:rPr>
          <w:rFonts w:ascii="Century Gothic" w:eastAsia="Calibri" w:hAnsi="Century Gothic" w:cs="Calibri"/>
          <w:sz w:val="22"/>
        </w:rPr>
      </w:pPr>
    </w:p>
    <w:p w14:paraId="209F1C2E" w14:textId="77777777" w:rsidR="00D62637" w:rsidRDefault="00D62637" w:rsidP="00D62637">
      <w:pPr>
        <w:spacing w:after="0" w:line="259" w:lineRule="auto"/>
        <w:ind w:left="38" w:right="0"/>
        <w:rPr>
          <w:rFonts w:ascii="Century Gothic" w:eastAsia="Calibri" w:hAnsi="Century Gothic" w:cs="Calibri"/>
          <w:sz w:val="22"/>
        </w:rPr>
      </w:pPr>
      <w:r w:rsidRPr="00D62637">
        <w:rPr>
          <w:rFonts w:ascii="Century Gothic" w:eastAsia="Calibri" w:hAnsi="Century Gothic" w:cs="Calibri"/>
          <w:sz w:val="22"/>
        </w:rPr>
        <w:t xml:space="preserve">There is much to consider in the creation of the composition of each class for the upcoming year and this takes teachers and administrators time to work through each spring. We look at physical, academic, second language, and behavioural considerations. We consider children’s personalities and how well they have worked together in the past. Finally, class sizes are considered so that each grade level class is similar in size. The current year’s teachers play a large role in creating classes based on their experience working with the children in the school. The key is to find the best balance for </w:t>
      </w:r>
      <w:r w:rsidRPr="00D62637">
        <w:rPr>
          <w:rFonts w:ascii="Century Gothic" w:eastAsia="Calibri" w:hAnsi="Century Gothic" w:cs="Calibri"/>
          <w:sz w:val="22"/>
        </w:rPr>
        <w:t>all</w:t>
      </w:r>
      <w:r w:rsidRPr="00D62637">
        <w:rPr>
          <w:rFonts w:ascii="Century Gothic" w:eastAsia="Calibri" w:hAnsi="Century Gothic" w:cs="Calibri"/>
          <w:sz w:val="22"/>
        </w:rPr>
        <w:t xml:space="preserve"> those factors within each class to help ensure that each child, and teacher, has the most successful year possible. Following extensive discussions regarding the merit of accommodating requests for specific teachers, it has been determined that the volume of requests make it impossible to maintain optimal class balance both with respect to size and composition. </w:t>
      </w:r>
    </w:p>
    <w:p w14:paraId="53388D27" w14:textId="77777777" w:rsidR="00D62637" w:rsidRDefault="00D62637" w:rsidP="00D62637">
      <w:pPr>
        <w:spacing w:after="0" w:line="259" w:lineRule="auto"/>
        <w:ind w:left="38" w:right="0"/>
        <w:rPr>
          <w:rFonts w:ascii="Century Gothic" w:eastAsia="Calibri" w:hAnsi="Century Gothic" w:cs="Calibri"/>
          <w:sz w:val="22"/>
        </w:rPr>
      </w:pPr>
    </w:p>
    <w:p w14:paraId="7C11FF97" w14:textId="1C733A25" w:rsidR="00D62637" w:rsidRDefault="00D62637" w:rsidP="00D62637">
      <w:pPr>
        <w:spacing w:after="0" w:line="259" w:lineRule="auto"/>
        <w:ind w:left="38" w:right="0"/>
        <w:rPr>
          <w:rFonts w:ascii="Century Gothic" w:eastAsia="Calibri" w:hAnsi="Century Gothic" w:cs="Calibri"/>
          <w:sz w:val="22"/>
        </w:rPr>
      </w:pPr>
      <w:r w:rsidRPr="00D62637">
        <w:rPr>
          <w:rFonts w:ascii="Century Gothic" w:eastAsia="Calibri" w:hAnsi="Century Gothic" w:cs="Calibri"/>
          <w:sz w:val="22"/>
        </w:rPr>
        <w:t xml:space="preserve">As such, we will not be granting teacher requests by name. Since all classes must be balanced to ensure the best possible educational environment, this will be the priority when class lists are created. At the same time, we believe that you can provide us with valuable insight with respect to what we should consider when placing your child. This form allows for communication of considerations that lie outside of requesting a specific teacher. </w:t>
      </w:r>
      <w:r>
        <w:rPr>
          <w:rFonts w:ascii="Century Gothic" w:eastAsia="Calibri" w:hAnsi="Century Gothic" w:cs="Calibri"/>
          <w:sz w:val="22"/>
        </w:rPr>
        <w:t>Due to the tim</w:t>
      </w:r>
      <w:r w:rsidR="00072302">
        <w:rPr>
          <w:rFonts w:ascii="Century Gothic" w:eastAsia="Calibri" w:hAnsi="Century Gothic" w:cs="Calibri"/>
          <w:sz w:val="22"/>
        </w:rPr>
        <w:t>el</w:t>
      </w:r>
      <w:r>
        <w:rPr>
          <w:rFonts w:ascii="Century Gothic" w:eastAsia="Calibri" w:hAnsi="Century Gothic" w:cs="Calibri"/>
          <w:sz w:val="22"/>
        </w:rPr>
        <w:t xml:space="preserve">ines regarding class list creation, </w:t>
      </w:r>
      <w:r w:rsidRPr="00D62637">
        <w:rPr>
          <w:rFonts w:ascii="Century Gothic" w:eastAsia="Calibri" w:hAnsi="Century Gothic" w:cs="Calibri"/>
          <w:b/>
          <w:bCs/>
          <w:sz w:val="22"/>
        </w:rPr>
        <w:t>Student Profile Forms will not be accepted after May 1</w:t>
      </w:r>
      <w:r w:rsidR="00A0361A">
        <w:rPr>
          <w:rFonts w:ascii="Century Gothic" w:eastAsia="Calibri" w:hAnsi="Century Gothic" w:cs="Calibri"/>
          <w:b/>
          <w:bCs/>
          <w:sz w:val="22"/>
        </w:rPr>
        <w:t>6</w:t>
      </w:r>
      <w:r w:rsidRPr="00D62637">
        <w:rPr>
          <w:rFonts w:ascii="Century Gothic" w:eastAsia="Calibri" w:hAnsi="Century Gothic" w:cs="Calibri"/>
          <w:b/>
          <w:bCs/>
          <w:sz w:val="22"/>
          <w:vertAlign w:val="superscript"/>
        </w:rPr>
        <w:t>th</w:t>
      </w:r>
      <w:r>
        <w:rPr>
          <w:rFonts w:ascii="Century Gothic" w:eastAsia="Calibri" w:hAnsi="Century Gothic" w:cs="Calibri"/>
          <w:sz w:val="22"/>
        </w:rPr>
        <w:t>. Thank you.</w:t>
      </w:r>
    </w:p>
    <w:p w14:paraId="696BF1C7" w14:textId="77777777" w:rsidR="00D62637" w:rsidRPr="00D62637" w:rsidRDefault="00D62637" w:rsidP="00D62637">
      <w:pPr>
        <w:spacing w:after="0" w:line="259" w:lineRule="auto"/>
        <w:ind w:left="38" w:right="0"/>
        <w:rPr>
          <w:rFonts w:ascii="Century Gothic" w:eastAsia="Calibri" w:hAnsi="Century Gothic" w:cs="Calibri"/>
          <w:sz w:val="22"/>
        </w:rPr>
      </w:pPr>
    </w:p>
    <w:p w14:paraId="241B32E0" w14:textId="69CE649C" w:rsidR="00D62637" w:rsidRDefault="00D62637" w:rsidP="00D62637">
      <w:pPr>
        <w:spacing w:after="0" w:line="259" w:lineRule="auto"/>
        <w:ind w:left="38" w:right="0"/>
        <w:rPr>
          <w:rFonts w:ascii="Century Gothic" w:eastAsia="Calibri" w:hAnsi="Century Gothic" w:cs="Calibri"/>
          <w:b/>
          <w:bCs/>
          <w:sz w:val="22"/>
        </w:rPr>
      </w:pPr>
      <w:r w:rsidRPr="00D62637">
        <w:rPr>
          <w:rFonts w:ascii="Century Gothic" w:eastAsia="Calibri" w:hAnsi="Century Gothic" w:cs="Calibri"/>
          <w:b/>
          <w:bCs/>
          <w:sz w:val="22"/>
        </w:rPr>
        <w:t>Parent/Guardian name: ______________________</w:t>
      </w:r>
      <w:r>
        <w:rPr>
          <w:rFonts w:ascii="Century Gothic" w:eastAsia="Calibri" w:hAnsi="Century Gothic" w:cs="Calibri"/>
          <w:b/>
          <w:bCs/>
          <w:sz w:val="22"/>
        </w:rPr>
        <w:t>_________________</w:t>
      </w:r>
      <w:r w:rsidRPr="00D62637">
        <w:rPr>
          <w:rFonts w:ascii="Century Gothic" w:eastAsia="Calibri" w:hAnsi="Century Gothic" w:cs="Calibri"/>
          <w:b/>
          <w:bCs/>
          <w:sz w:val="22"/>
        </w:rPr>
        <w:t xml:space="preserve">_______________________________ </w:t>
      </w:r>
    </w:p>
    <w:p w14:paraId="58213822" w14:textId="77777777" w:rsidR="00A0361A" w:rsidRDefault="00A0361A" w:rsidP="00D62637">
      <w:pPr>
        <w:spacing w:after="0" w:line="259" w:lineRule="auto"/>
        <w:ind w:left="38" w:right="0"/>
        <w:rPr>
          <w:rFonts w:ascii="Century Gothic" w:eastAsia="Calibri" w:hAnsi="Century Gothic" w:cs="Calibri"/>
          <w:b/>
          <w:bCs/>
          <w:sz w:val="22"/>
        </w:rPr>
      </w:pPr>
    </w:p>
    <w:p w14:paraId="3A129D6D" w14:textId="7577DDC7" w:rsidR="00D62637" w:rsidRDefault="00D62637" w:rsidP="00D62637">
      <w:pPr>
        <w:spacing w:after="0" w:line="259" w:lineRule="auto"/>
        <w:ind w:left="38" w:right="0"/>
        <w:rPr>
          <w:rFonts w:ascii="Century Gothic" w:eastAsia="Calibri" w:hAnsi="Century Gothic" w:cs="Calibri"/>
          <w:b/>
          <w:bCs/>
          <w:sz w:val="22"/>
        </w:rPr>
      </w:pPr>
      <w:r w:rsidRPr="00D62637">
        <w:rPr>
          <w:rFonts w:ascii="Century Gothic" w:eastAsia="Calibri" w:hAnsi="Century Gothic" w:cs="Calibri"/>
          <w:b/>
          <w:bCs/>
          <w:sz w:val="22"/>
        </w:rPr>
        <w:t>Student name: _______________</w:t>
      </w:r>
      <w:r>
        <w:rPr>
          <w:rFonts w:ascii="Century Gothic" w:eastAsia="Calibri" w:hAnsi="Century Gothic" w:cs="Calibri"/>
          <w:b/>
          <w:bCs/>
          <w:sz w:val="22"/>
        </w:rPr>
        <w:t>______</w:t>
      </w:r>
      <w:r w:rsidRPr="00D62637">
        <w:rPr>
          <w:rFonts w:ascii="Century Gothic" w:eastAsia="Calibri" w:hAnsi="Century Gothic" w:cs="Calibri"/>
          <w:b/>
          <w:bCs/>
          <w:sz w:val="22"/>
        </w:rPr>
        <w:t>______________ Student entering grade: ______ in Fall 202</w:t>
      </w:r>
      <w:r>
        <w:rPr>
          <w:rFonts w:ascii="Century Gothic" w:eastAsia="Calibri" w:hAnsi="Century Gothic" w:cs="Calibri"/>
          <w:b/>
          <w:bCs/>
          <w:sz w:val="22"/>
        </w:rPr>
        <w:t>5-26</w:t>
      </w:r>
    </w:p>
    <w:p w14:paraId="7DC36EC3" w14:textId="77777777" w:rsidR="00D62637" w:rsidRDefault="00D62637" w:rsidP="00D62637">
      <w:pPr>
        <w:spacing w:after="0" w:line="259" w:lineRule="auto"/>
        <w:ind w:left="38" w:right="0"/>
        <w:rPr>
          <w:rFonts w:ascii="Century Gothic" w:eastAsia="Calibri" w:hAnsi="Century Gothic" w:cs="Calibri"/>
          <w:b/>
          <w:bCs/>
          <w:sz w:val="22"/>
        </w:rPr>
      </w:pPr>
    </w:p>
    <w:p w14:paraId="54C50A40" w14:textId="40CD1F67" w:rsidR="00D62637" w:rsidRDefault="00D62637" w:rsidP="00D62637">
      <w:pPr>
        <w:spacing w:after="0" w:line="259" w:lineRule="auto"/>
        <w:ind w:left="38" w:right="0"/>
        <w:rPr>
          <w:rFonts w:ascii="Century Gothic" w:eastAsia="Calibri" w:hAnsi="Century Gothic" w:cs="Calibri"/>
          <w:b/>
          <w:bCs/>
          <w:sz w:val="22"/>
        </w:rPr>
      </w:pPr>
      <w:r w:rsidRPr="00D62637">
        <w:rPr>
          <w:rFonts w:ascii="Century Gothic" w:eastAsia="Calibri" w:hAnsi="Century Gothic" w:cs="Calibri"/>
          <w:b/>
          <w:bCs/>
          <w:sz w:val="22"/>
        </w:rPr>
        <w:t xml:space="preserve">I want to share the following about my child that will help make the best possible placement decision: </w:t>
      </w:r>
      <w:r w:rsidRPr="00D62637">
        <w:rPr>
          <w:rFonts w:ascii="Century Gothic" w:eastAsia="Calibri" w:hAnsi="Century Gothic" w:cs="Calibri"/>
          <w:sz w:val="22"/>
        </w:rPr>
        <w:t>_______________________________________________________________________________________</w:t>
      </w:r>
      <w:r>
        <w:rPr>
          <w:rFonts w:ascii="Century Gothic" w:eastAsia="Calibri" w:hAnsi="Century Gothic" w:cs="Calibri"/>
          <w:sz w:val="22"/>
        </w:rPr>
        <w:t>_</w:t>
      </w:r>
      <w:r w:rsidRPr="00D62637">
        <w:rPr>
          <w:rFonts w:ascii="Century Gothic" w:eastAsia="Calibri" w:hAnsi="Century Gothic" w:cs="Calibri"/>
          <w:sz w:val="22"/>
        </w:rPr>
        <w:t xml:space="preserve">______ </w:t>
      </w:r>
      <w:r w:rsidRPr="00D62637">
        <w:rPr>
          <w:rFonts w:ascii="Century Gothic" w:eastAsia="Calibri" w:hAnsi="Century Gothic" w:cs="Calibri"/>
          <w:b/>
          <w:bCs/>
          <w:sz w:val="22"/>
        </w:rPr>
        <w:t>______________________________________________________________________________________</w:t>
      </w:r>
      <w:r>
        <w:rPr>
          <w:rFonts w:ascii="Century Gothic" w:eastAsia="Calibri" w:hAnsi="Century Gothic" w:cs="Calibri"/>
          <w:b/>
          <w:bCs/>
          <w:sz w:val="22"/>
        </w:rPr>
        <w:t>_</w:t>
      </w:r>
      <w:r w:rsidRPr="00D62637">
        <w:rPr>
          <w:rFonts w:ascii="Century Gothic" w:eastAsia="Calibri" w:hAnsi="Century Gothic" w:cs="Calibri"/>
          <w:b/>
          <w:bCs/>
          <w:sz w:val="22"/>
        </w:rPr>
        <w:t>_______ _________________________________________________________________________________________</w:t>
      </w:r>
      <w:r>
        <w:rPr>
          <w:rFonts w:ascii="Century Gothic" w:eastAsia="Calibri" w:hAnsi="Century Gothic" w:cs="Calibri"/>
          <w:b/>
          <w:bCs/>
          <w:sz w:val="22"/>
        </w:rPr>
        <w:t>_</w:t>
      </w:r>
      <w:r w:rsidRPr="00D62637">
        <w:rPr>
          <w:rFonts w:ascii="Century Gothic" w:eastAsia="Calibri" w:hAnsi="Century Gothic" w:cs="Calibri"/>
          <w:b/>
          <w:bCs/>
          <w:sz w:val="22"/>
        </w:rPr>
        <w:t xml:space="preserve">____ </w:t>
      </w:r>
      <w:r w:rsidRPr="00D62637">
        <w:rPr>
          <w:rFonts w:ascii="Century Gothic" w:eastAsia="Calibri" w:hAnsi="Century Gothic" w:cs="Calibri"/>
          <w:sz w:val="22"/>
        </w:rPr>
        <w:t>_________________________________________________________________________________________</w:t>
      </w:r>
      <w:r>
        <w:rPr>
          <w:rFonts w:ascii="Century Gothic" w:eastAsia="Calibri" w:hAnsi="Century Gothic" w:cs="Calibri"/>
          <w:sz w:val="22"/>
        </w:rPr>
        <w:t>_</w:t>
      </w:r>
      <w:r w:rsidRPr="00D62637">
        <w:rPr>
          <w:rFonts w:ascii="Century Gothic" w:eastAsia="Calibri" w:hAnsi="Century Gothic" w:cs="Calibri"/>
          <w:sz w:val="22"/>
        </w:rPr>
        <w:t xml:space="preserve">____ </w:t>
      </w:r>
      <w:r w:rsidRPr="00D62637">
        <w:rPr>
          <w:rFonts w:ascii="Century Gothic" w:eastAsia="Calibri" w:hAnsi="Century Gothic" w:cs="Calibri"/>
          <w:b/>
          <w:bCs/>
          <w:sz w:val="22"/>
        </w:rPr>
        <w:t>_______________________________________________________________________________________</w:t>
      </w:r>
      <w:r>
        <w:rPr>
          <w:rFonts w:ascii="Century Gothic" w:eastAsia="Calibri" w:hAnsi="Century Gothic" w:cs="Calibri"/>
          <w:b/>
          <w:bCs/>
          <w:sz w:val="22"/>
        </w:rPr>
        <w:t>_</w:t>
      </w:r>
      <w:r w:rsidRPr="00D62637">
        <w:rPr>
          <w:rFonts w:ascii="Century Gothic" w:eastAsia="Calibri" w:hAnsi="Century Gothic" w:cs="Calibri"/>
          <w:b/>
          <w:bCs/>
          <w:sz w:val="22"/>
        </w:rPr>
        <w:t>______ _______________________________________________________________________________________</w:t>
      </w:r>
      <w:r>
        <w:rPr>
          <w:rFonts w:ascii="Century Gothic" w:eastAsia="Calibri" w:hAnsi="Century Gothic" w:cs="Calibri"/>
          <w:b/>
          <w:bCs/>
          <w:sz w:val="22"/>
        </w:rPr>
        <w:t>_</w:t>
      </w:r>
      <w:r w:rsidRPr="00D62637">
        <w:rPr>
          <w:rFonts w:ascii="Century Gothic" w:eastAsia="Calibri" w:hAnsi="Century Gothic" w:cs="Calibri"/>
          <w:b/>
          <w:bCs/>
          <w:sz w:val="22"/>
        </w:rPr>
        <w:t>______ ____________________________________________________________________________________</w:t>
      </w:r>
      <w:r>
        <w:rPr>
          <w:rFonts w:ascii="Century Gothic" w:eastAsia="Calibri" w:hAnsi="Century Gothic" w:cs="Calibri"/>
          <w:b/>
          <w:bCs/>
          <w:sz w:val="22"/>
        </w:rPr>
        <w:t>_</w:t>
      </w:r>
      <w:r w:rsidRPr="00D62637">
        <w:rPr>
          <w:rFonts w:ascii="Century Gothic" w:eastAsia="Calibri" w:hAnsi="Century Gothic" w:cs="Calibri"/>
          <w:b/>
          <w:bCs/>
          <w:sz w:val="22"/>
        </w:rPr>
        <w:t>_________ ________________________________________________________________________________________</w:t>
      </w:r>
      <w:r>
        <w:rPr>
          <w:rFonts w:ascii="Century Gothic" w:eastAsia="Calibri" w:hAnsi="Century Gothic" w:cs="Calibri"/>
          <w:b/>
          <w:bCs/>
          <w:sz w:val="22"/>
        </w:rPr>
        <w:t>_</w:t>
      </w:r>
      <w:r w:rsidRPr="00D62637">
        <w:rPr>
          <w:rFonts w:ascii="Century Gothic" w:eastAsia="Calibri" w:hAnsi="Century Gothic" w:cs="Calibri"/>
          <w:b/>
          <w:bCs/>
          <w:sz w:val="22"/>
        </w:rPr>
        <w:t>_____ _____________________________________________________________________________________</w:t>
      </w:r>
      <w:r>
        <w:rPr>
          <w:rFonts w:ascii="Century Gothic" w:eastAsia="Calibri" w:hAnsi="Century Gothic" w:cs="Calibri"/>
          <w:b/>
          <w:bCs/>
          <w:sz w:val="22"/>
        </w:rPr>
        <w:t>___</w:t>
      </w:r>
      <w:r w:rsidRPr="00D62637">
        <w:rPr>
          <w:rFonts w:ascii="Century Gothic" w:eastAsia="Calibri" w:hAnsi="Century Gothic" w:cs="Calibri"/>
          <w:b/>
          <w:bCs/>
          <w:sz w:val="22"/>
        </w:rPr>
        <w:t>______</w:t>
      </w:r>
    </w:p>
    <w:p w14:paraId="4797E28C" w14:textId="77777777" w:rsidR="00D62637" w:rsidRDefault="00D62637" w:rsidP="00D62637">
      <w:pPr>
        <w:spacing w:after="0" w:line="259" w:lineRule="auto"/>
        <w:ind w:left="38" w:right="0"/>
        <w:rPr>
          <w:rFonts w:ascii="Century Gothic" w:eastAsia="Calibri" w:hAnsi="Century Gothic" w:cs="Calibri"/>
          <w:b/>
          <w:bCs/>
          <w:sz w:val="22"/>
        </w:rPr>
      </w:pPr>
    </w:p>
    <w:p w14:paraId="35988737" w14:textId="6D274D83" w:rsidR="00CF42F6" w:rsidRPr="00D62637" w:rsidRDefault="00D62637" w:rsidP="00D62637">
      <w:pPr>
        <w:spacing w:after="0" w:line="259" w:lineRule="auto"/>
        <w:ind w:left="38" w:right="0"/>
        <w:rPr>
          <w:rFonts w:ascii="Century Gothic" w:eastAsia="Calibri" w:hAnsi="Century Gothic" w:cs="Calibri"/>
          <w:sz w:val="22"/>
        </w:rPr>
      </w:pPr>
      <w:r w:rsidRPr="00D62637">
        <w:rPr>
          <w:rFonts w:ascii="Century Gothic" w:eastAsia="Calibri" w:hAnsi="Century Gothic" w:cs="Calibri"/>
          <w:sz w:val="22"/>
        </w:rPr>
        <w:t>Completed forms may be dropped off at the school or emailed to morgan.day@lethsd.ab.ca</w:t>
      </w:r>
    </w:p>
    <w:sectPr w:rsidR="00CF42F6" w:rsidRPr="00D62637">
      <w:pgSz w:w="12240" w:h="15840"/>
      <w:pgMar w:top="810" w:right="822" w:bottom="510" w:left="7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8A5"/>
    <w:multiLevelType w:val="hybridMultilevel"/>
    <w:tmpl w:val="9432AF28"/>
    <w:lvl w:ilvl="0" w:tplc="9E8A7CFE">
      <w:start w:val="2021"/>
      <w:numFmt w:val="bullet"/>
      <w:lvlText w:val=""/>
      <w:lvlJc w:val="left"/>
      <w:pPr>
        <w:ind w:left="1011" w:hanging="360"/>
      </w:pPr>
      <w:rPr>
        <w:rFonts w:ascii="Symbol" w:eastAsia="Comic Sans MS" w:hAnsi="Symbol" w:cs="Comic Sans MS" w:hint="default"/>
      </w:rPr>
    </w:lvl>
    <w:lvl w:ilvl="1" w:tplc="10090003" w:tentative="1">
      <w:start w:val="1"/>
      <w:numFmt w:val="bullet"/>
      <w:lvlText w:val="o"/>
      <w:lvlJc w:val="left"/>
      <w:pPr>
        <w:ind w:left="1731" w:hanging="360"/>
      </w:pPr>
      <w:rPr>
        <w:rFonts w:ascii="Courier New" w:hAnsi="Courier New" w:cs="Courier New" w:hint="default"/>
      </w:rPr>
    </w:lvl>
    <w:lvl w:ilvl="2" w:tplc="10090005" w:tentative="1">
      <w:start w:val="1"/>
      <w:numFmt w:val="bullet"/>
      <w:lvlText w:val=""/>
      <w:lvlJc w:val="left"/>
      <w:pPr>
        <w:ind w:left="2451" w:hanging="360"/>
      </w:pPr>
      <w:rPr>
        <w:rFonts w:ascii="Wingdings" w:hAnsi="Wingdings" w:hint="default"/>
      </w:rPr>
    </w:lvl>
    <w:lvl w:ilvl="3" w:tplc="10090001" w:tentative="1">
      <w:start w:val="1"/>
      <w:numFmt w:val="bullet"/>
      <w:lvlText w:val=""/>
      <w:lvlJc w:val="left"/>
      <w:pPr>
        <w:ind w:left="3171" w:hanging="360"/>
      </w:pPr>
      <w:rPr>
        <w:rFonts w:ascii="Symbol" w:hAnsi="Symbol" w:hint="default"/>
      </w:rPr>
    </w:lvl>
    <w:lvl w:ilvl="4" w:tplc="10090003" w:tentative="1">
      <w:start w:val="1"/>
      <w:numFmt w:val="bullet"/>
      <w:lvlText w:val="o"/>
      <w:lvlJc w:val="left"/>
      <w:pPr>
        <w:ind w:left="3891" w:hanging="360"/>
      </w:pPr>
      <w:rPr>
        <w:rFonts w:ascii="Courier New" w:hAnsi="Courier New" w:cs="Courier New" w:hint="default"/>
      </w:rPr>
    </w:lvl>
    <w:lvl w:ilvl="5" w:tplc="10090005" w:tentative="1">
      <w:start w:val="1"/>
      <w:numFmt w:val="bullet"/>
      <w:lvlText w:val=""/>
      <w:lvlJc w:val="left"/>
      <w:pPr>
        <w:ind w:left="4611" w:hanging="360"/>
      </w:pPr>
      <w:rPr>
        <w:rFonts w:ascii="Wingdings" w:hAnsi="Wingdings" w:hint="default"/>
      </w:rPr>
    </w:lvl>
    <w:lvl w:ilvl="6" w:tplc="10090001" w:tentative="1">
      <w:start w:val="1"/>
      <w:numFmt w:val="bullet"/>
      <w:lvlText w:val=""/>
      <w:lvlJc w:val="left"/>
      <w:pPr>
        <w:ind w:left="5331" w:hanging="360"/>
      </w:pPr>
      <w:rPr>
        <w:rFonts w:ascii="Symbol" w:hAnsi="Symbol" w:hint="default"/>
      </w:rPr>
    </w:lvl>
    <w:lvl w:ilvl="7" w:tplc="10090003" w:tentative="1">
      <w:start w:val="1"/>
      <w:numFmt w:val="bullet"/>
      <w:lvlText w:val="o"/>
      <w:lvlJc w:val="left"/>
      <w:pPr>
        <w:ind w:left="6051" w:hanging="360"/>
      </w:pPr>
      <w:rPr>
        <w:rFonts w:ascii="Courier New" w:hAnsi="Courier New" w:cs="Courier New" w:hint="default"/>
      </w:rPr>
    </w:lvl>
    <w:lvl w:ilvl="8" w:tplc="10090005" w:tentative="1">
      <w:start w:val="1"/>
      <w:numFmt w:val="bullet"/>
      <w:lvlText w:val=""/>
      <w:lvlJc w:val="left"/>
      <w:pPr>
        <w:ind w:left="6771" w:hanging="360"/>
      </w:pPr>
      <w:rPr>
        <w:rFonts w:ascii="Wingdings" w:hAnsi="Wingdings" w:hint="default"/>
      </w:rPr>
    </w:lvl>
  </w:abstractNum>
  <w:abstractNum w:abstractNumId="1" w15:restartNumberingAfterBreak="0">
    <w:nsid w:val="016E044D"/>
    <w:multiLevelType w:val="hybridMultilevel"/>
    <w:tmpl w:val="4E52021A"/>
    <w:lvl w:ilvl="0" w:tplc="1B724214">
      <w:start w:val="1"/>
      <w:numFmt w:val="decimal"/>
      <w:lvlText w:val="%1."/>
      <w:lvlJc w:val="left"/>
      <w:pPr>
        <w:ind w:left="137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5060D234">
      <w:start w:val="1"/>
      <w:numFmt w:val="lowerLetter"/>
      <w:lvlText w:val="%2"/>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9FC6F1FE">
      <w:start w:val="1"/>
      <w:numFmt w:val="lowerRoman"/>
      <w:lvlText w:val="%3"/>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63A05DEC">
      <w:start w:val="1"/>
      <w:numFmt w:val="decimal"/>
      <w:lvlText w:val="%4"/>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9E70C05E">
      <w:start w:val="1"/>
      <w:numFmt w:val="lowerLetter"/>
      <w:lvlText w:val="%5"/>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921E0A84">
      <w:start w:val="1"/>
      <w:numFmt w:val="lowerRoman"/>
      <w:lvlText w:val="%6"/>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A870631E">
      <w:start w:val="1"/>
      <w:numFmt w:val="decimal"/>
      <w:lvlText w:val="%7"/>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CC0EBDF6">
      <w:start w:val="1"/>
      <w:numFmt w:val="lowerLetter"/>
      <w:lvlText w:val="%8"/>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38848810">
      <w:start w:val="1"/>
      <w:numFmt w:val="lowerRoman"/>
      <w:lvlText w:val="%9"/>
      <w:lvlJc w:val="left"/>
      <w:pPr>
        <w:ind w:left="64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1F6287"/>
    <w:multiLevelType w:val="hybridMultilevel"/>
    <w:tmpl w:val="55ECD920"/>
    <w:lvl w:ilvl="0" w:tplc="B30C7EAA">
      <w:start w:val="2021"/>
      <w:numFmt w:val="bullet"/>
      <w:lvlText w:val="-"/>
      <w:lvlJc w:val="left"/>
      <w:pPr>
        <w:ind w:left="1800" w:hanging="360"/>
      </w:pPr>
      <w:rPr>
        <w:rFonts w:ascii="Century Gothic" w:eastAsia="Comic Sans MS" w:hAnsi="Century Gothic" w:cs="Comic Sans MS"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3" w15:restartNumberingAfterBreak="0">
    <w:nsid w:val="6F183C80"/>
    <w:multiLevelType w:val="hybridMultilevel"/>
    <w:tmpl w:val="C6E82472"/>
    <w:lvl w:ilvl="0" w:tplc="B30C7EAA">
      <w:start w:val="2021"/>
      <w:numFmt w:val="bullet"/>
      <w:lvlText w:val="-"/>
      <w:lvlJc w:val="left"/>
      <w:pPr>
        <w:ind w:left="1800" w:hanging="360"/>
      </w:pPr>
      <w:rPr>
        <w:rFonts w:ascii="Century Gothic" w:eastAsia="Comic Sans MS" w:hAnsi="Century Gothic" w:cs="Comic Sans MS"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1989699803">
    <w:abstractNumId w:val="1"/>
  </w:num>
  <w:num w:numId="2" w16cid:durableId="575282084">
    <w:abstractNumId w:val="3"/>
  </w:num>
  <w:num w:numId="3" w16cid:durableId="46535013">
    <w:abstractNumId w:val="0"/>
  </w:num>
  <w:num w:numId="4" w16cid:durableId="1505706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EB2"/>
    <w:rsid w:val="00072302"/>
    <w:rsid w:val="001229E6"/>
    <w:rsid w:val="004128AB"/>
    <w:rsid w:val="004570E2"/>
    <w:rsid w:val="00467ED6"/>
    <w:rsid w:val="00477CC2"/>
    <w:rsid w:val="00481124"/>
    <w:rsid w:val="00575331"/>
    <w:rsid w:val="00647522"/>
    <w:rsid w:val="00850A91"/>
    <w:rsid w:val="00912A5E"/>
    <w:rsid w:val="00A0361A"/>
    <w:rsid w:val="00C67C27"/>
    <w:rsid w:val="00C922FE"/>
    <w:rsid w:val="00CF42F6"/>
    <w:rsid w:val="00D62637"/>
    <w:rsid w:val="00D81EB2"/>
    <w:rsid w:val="00DB5DCD"/>
    <w:rsid w:val="00E02D69"/>
    <w:rsid w:val="00E52F8B"/>
    <w:rsid w:val="00E94682"/>
    <w:rsid w:val="00F95FB3"/>
    <w:rsid w:val="00FA62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32A22"/>
  <w15:docId w15:val="{1AD24579-D183-4C73-80A7-37153EC4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661" w:right="389" w:hanging="10"/>
    </w:pPr>
    <w:rPr>
      <w:rFonts w:ascii="Comic Sans MS" w:eastAsia="Comic Sans MS" w:hAnsi="Comic Sans MS" w:cs="Comic Sans MS"/>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A624A"/>
    <w:pPr>
      <w:ind w:left="720"/>
      <w:contextualSpacing/>
    </w:pPr>
  </w:style>
  <w:style w:type="paragraph" w:styleId="NormalWeb">
    <w:name w:val="Normal (Web)"/>
    <w:basedOn w:val="Normal"/>
    <w:uiPriority w:val="99"/>
    <w:semiHidden/>
    <w:unhideWhenUsed/>
    <w:rsid w:val="00CF42F6"/>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8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Lethbridge School Division</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Farriss</dc:creator>
  <cp:keywords/>
  <cp:lastModifiedBy>Kat Fletcher</cp:lastModifiedBy>
  <cp:revision>4</cp:revision>
  <cp:lastPrinted>2025-04-14T19:38:00Z</cp:lastPrinted>
  <dcterms:created xsi:type="dcterms:W3CDTF">2025-04-14T19:38:00Z</dcterms:created>
  <dcterms:modified xsi:type="dcterms:W3CDTF">2025-04-14T20:50:00Z</dcterms:modified>
</cp:coreProperties>
</file>